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drawing>
          <wp:inline distT="0" distB="0" distL="114300" distR="114300">
            <wp:extent cx="5588635" cy="8190230"/>
            <wp:effectExtent l="0" t="0" r="12065" b="127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4"/>
                    <a:stretch>
                      <a:fillRect/>
                    </a:stretch>
                  </pic:blipFill>
                  <pic:spPr>
                    <a:xfrm>
                      <a:off x="0" y="0"/>
                      <a:ext cx="5588635" cy="8190230"/>
                    </a:xfrm>
                    <a:prstGeom prst="rect">
                      <a:avLst/>
                    </a:prstGeom>
                  </pic:spPr>
                </pic:pic>
              </a:graphicData>
            </a:graphic>
          </wp:inline>
        </w:drawing>
      </w:r>
    </w:p>
    <w:p>
      <w:pPr>
        <w:rPr>
          <w:rFonts w:hint="eastAsia"/>
        </w:rPr>
      </w:pPr>
    </w:p>
    <w:p>
      <w:pPr>
        <w:rPr>
          <w:rFonts w:hint="eastAsia"/>
        </w:rPr>
      </w:pPr>
    </w:p>
    <w:p>
      <w:bookmarkStart w:id="0" w:name="_GoBack"/>
      <w:bookmarkEnd w:id="0"/>
      <w:r>
        <w:rPr>
          <w:rFonts w:hint="eastAsia"/>
        </w:rPr>
        <w:t>附件</w:t>
      </w:r>
    </w:p>
    <w:p>
      <w:pPr>
        <w:spacing w:line="500" w:lineRule="exact"/>
        <w:jc w:val="center"/>
        <w:rPr>
          <w:rFonts w:ascii="宋体" w:cs="宋体"/>
          <w:b/>
          <w:bCs/>
          <w:color w:val="000000"/>
          <w:kern w:val="0"/>
          <w:sz w:val="28"/>
          <w:szCs w:val="28"/>
        </w:rPr>
      </w:pPr>
      <w:r>
        <w:rPr>
          <w:rFonts w:ascii="宋体" w:cs="宋体"/>
          <w:b/>
          <w:bCs/>
          <w:color w:val="000000"/>
          <w:kern w:val="0"/>
          <w:sz w:val="28"/>
          <w:szCs w:val="28"/>
        </w:rPr>
        <w:t>20</w:t>
      </w:r>
      <w:r>
        <w:rPr>
          <w:rFonts w:hint="eastAsia" w:ascii="宋体" w:cs="宋体"/>
          <w:b/>
          <w:bCs/>
          <w:color w:val="000000"/>
          <w:kern w:val="0"/>
          <w:sz w:val="28"/>
          <w:szCs w:val="28"/>
        </w:rPr>
        <w:t>22年度第二批扬州市优质结构工程项目表</w:t>
      </w:r>
    </w:p>
    <w:tbl>
      <w:tblPr>
        <w:tblStyle w:val="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42"/>
        <w:gridCol w:w="1134"/>
        <w:gridCol w:w="1134"/>
        <w:gridCol w:w="1134"/>
        <w:gridCol w:w="269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2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编号</w:t>
            </w:r>
          </w:p>
        </w:tc>
        <w:tc>
          <w:tcPr>
            <w:tcW w:w="184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工程名称</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施工单位</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监理单位</w:t>
            </w:r>
          </w:p>
        </w:tc>
        <w:tc>
          <w:tcPr>
            <w:tcW w:w="113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工程规模（m²）</w:t>
            </w:r>
          </w:p>
        </w:tc>
        <w:tc>
          <w:tcPr>
            <w:tcW w:w="2694"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结构层次</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b/>
                <w:bCs/>
                <w:color w:val="000000"/>
                <w:kern w:val="0"/>
                <w:sz w:val="22"/>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26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扬州大学生命科学大楼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江苏苏维工程管理有限公司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55469</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right="-288" w:rightChars="-137"/>
              <w:jc w:val="center"/>
              <w:rPr>
                <w:rFonts w:ascii="宋体" w:hAnsi="宋体" w:cs="宋体"/>
                <w:bCs/>
              </w:rPr>
            </w:pPr>
            <w:r>
              <w:rPr>
                <w:rFonts w:ascii="宋体" w:hAnsi="宋体" w:cs="宋体"/>
                <w:bCs/>
              </w:rPr>
              <w:t>框架地上</w:t>
            </w:r>
            <w:r>
              <w:rPr>
                <w:rFonts w:hint="eastAsia" w:ascii="宋体" w:hAnsi="宋体" w:cs="宋体"/>
                <w:bCs/>
              </w:rPr>
              <w:t>6层地下1层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朱</w:t>
            </w:r>
            <w:r>
              <w:rPr>
                <w:rFonts w:hint="eastAsia" w:ascii="宋体" w:hAnsi="宋体" w:cs="宋体"/>
                <w:bCs/>
              </w:rPr>
              <w:t xml:space="preserve">  </w:t>
            </w:r>
            <w:r>
              <w:rPr>
                <w:rFonts w:ascii="宋体" w:hAnsi="宋体" w:cs="宋体"/>
                <w:bCs/>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新中置业扬州有限公司新中置业二期工程</w:t>
            </w:r>
            <w:r>
              <w:rPr>
                <w:rFonts w:hint="eastAsia" w:ascii="宋体" w:hAnsi="宋体" w:cs="宋体"/>
                <w:bCs/>
              </w:rPr>
              <w:t>GZ013地块（A区块）房地产开发项目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江苏苏维工程管理有限公司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135985</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4层地下3层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梁寿琪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扬州通宇置业有限公司扬州</w:t>
            </w:r>
            <w:r>
              <w:rPr>
                <w:rFonts w:hint="eastAsia" w:ascii="宋体" w:hAnsi="宋体" w:cs="宋体"/>
                <w:bCs/>
              </w:rPr>
              <w:t>GZ242地块22#住宅楼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扬州裕元建设有限公司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国正</w:t>
            </w:r>
            <w:r>
              <w:rPr>
                <w:rFonts w:ascii="宋体" w:hAnsi="宋体" w:cs="宋体"/>
                <w:bCs/>
              </w:rPr>
              <w:t>工程咨询</w:t>
            </w:r>
            <w:r>
              <w:rPr>
                <w:rFonts w:hint="eastAsia" w:ascii="宋体" w:hAnsi="宋体" w:cs="宋体"/>
                <w:bCs/>
              </w:rPr>
              <w:t>（江苏）有限责任公司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7412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剪力墙地上</w:t>
            </w:r>
            <w:r>
              <w:rPr>
                <w:rFonts w:hint="eastAsia" w:ascii="宋体" w:hAnsi="宋体" w:cs="宋体"/>
                <w:bCs/>
              </w:rPr>
              <w:t>18层地下1层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史文元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扬州恒泰旅游发展有限公司</w:t>
            </w:r>
            <w:r>
              <w:rPr>
                <w:rFonts w:hint="eastAsia" w:ascii="宋体" w:hAnsi="宋体" w:cs="宋体"/>
                <w:bCs/>
              </w:rPr>
              <w:t>GZ090地块3#、4#、6#、7#、8#、10#楼及地下室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扬州市建卫工程建设监理有限责任公司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34327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w:t>
            </w:r>
            <w:r>
              <w:rPr>
                <w:rFonts w:hint="eastAsia" w:ascii="宋体" w:hAnsi="宋体" w:cs="宋体"/>
                <w:bCs/>
              </w:rPr>
              <w:t>、</w:t>
            </w:r>
            <w:r>
              <w:rPr>
                <w:rFonts w:ascii="宋体" w:hAnsi="宋体" w:cs="宋体"/>
                <w:bCs/>
              </w:rPr>
              <w:t>剪力墙地上</w:t>
            </w:r>
            <w:r>
              <w:rPr>
                <w:rFonts w:hint="eastAsia" w:ascii="宋体" w:hAnsi="宋体" w:cs="宋体"/>
                <w:bCs/>
              </w:rPr>
              <w:t>6层（10#），地上4层（3#、4#、6#、7#、8#），地下1层（地下室）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康</w:t>
            </w:r>
            <w:r>
              <w:rPr>
                <w:rFonts w:hint="eastAsia" w:ascii="宋体" w:hAnsi="宋体" w:cs="宋体"/>
                <w:bCs/>
              </w:rPr>
              <w:t xml:space="preserve">  </w:t>
            </w:r>
            <w:r>
              <w:rPr>
                <w:rFonts w:ascii="宋体" w:hAnsi="宋体" w:cs="宋体"/>
                <w:bCs/>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扬州华侨城实业发展有限公司扬州华侨城建设项目</w:t>
            </w:r>
            <w:r>
              <w:rPr>
                <w:rFonts w:hint="eastAsia" w:ascii="宋体" w:hAnsi="宋体" w:cs="宋体"/>
                <w:bCs/>
              </w:rPr>
              <w:t>（GZ083地块A4区块房地产项目一期）57#、72#楼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江苏省华建建设股份有限公司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扬州市建筑设计研究院有限公司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31983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right="-288" w:rightChars="-137"/>
              <w:jc w:val="center"/>
              <w:rPr>
                <w:rFonts w:ascii="宋体" w:hAnsi="宋体" w:cs="宋体"/>
                <w:bCs/>
              </w:rPr>
            </w:pPr>
            <w:r>
              <w:rPr>
                <w:rFonts w:ascii="宋体" w:hAnsi="宋体" w:cs="宋体"/>
                <w:bCs/>
              </w:rPr>
              <w:t>框架地上</w:t>
            </w:r>
            <w:r>
              <w:rPr>
                <w:rFonts w:hint="eastAsia" w:ascii="宋体" w:hAnsi="宋体" w:cs="宋体"/>
                <w:bCs/>
              </w:rPr>
              <w:t>25层地下1层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潘新兵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扬州信佳置业有限公司</w:t>
            </w:r>
            <w:r>
              <w:rPr>
                <w:rFonts w:hint="eastAsia" w:ascii="宋体" w:hAnsi="宋体" w:cs="宋体"/>
                <w:bCs/>
              </w:rPr>
              <w:t>GZ238地块房地产开发项目二标段4#、8#楼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中机环建集团有限公司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江苏高智项目管理有限公司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15638</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right="-288" w:rightChars="-137"/>
              <w:jc w:val="left"/>
              <w:rPr>
                <w:rFonts w:ascii="宋体" w:hAnsi="宋体" w:cs="宋体"/>
                <w:bCs/>
              </w:rPr>
            </w:pPr>
            <w:r>
              <w:rPr>
                <w:rFonts w:hint="eastAsia" w:ascii="宋体" w:hAnsi="宋体" w:cs="宋体"/>
                <w:bCs/>
              </w:rPr>
              <w:t>剪力墙地上18层地下1层（4#），地上11层地下1层</w:t>
            </w:r>
          </w:p>
          <w:p>
            <w:pPr>
              <w:widowControl/>
              <w:ind w:right="-288" w:rightChars="-137"/>
              <w:jc w:val="left"/>
              <w:rPr>
                <w:rFonts w:ascii="宋体" w:hAnsi="宋体" w:cs="宋体"/>
                <w:bCs/>
              </w:rPr>
            </w:pPr>
            <w:r>
              <w:rPr>
                <w:rFonts w:hint="eastAsia" w:ascii="宋体" w:hAnsi="宋体" w:cs="宋体"/>
                <w:bCs/>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吕泰玉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7</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扬州万新置业有限公司GZ296地块房地产开发项目10#楼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上海辰旭建筑工程有限公司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扬州市邗江新能源工程监理有限公司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6124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right="-288" w:rightChars="-137"/>
              <w:jc w:val="center"/>
              <w:rPr>
                <w:rFonts w:ascii="宋体" w:hAnsi="宋体" w:cs="宋体"/>
                <w:bCs/>
              </w:rPr>
            </w:pPr>
            <w:r>
              <w:rPr>
                <w:rFonts w:hint="eastAsia" w:ascii="宋体" w:hAnsi="宋体" w:cs="宋体"/>
                <w:bCs/>
              </w:rPr>
              <w:t>剪力墙地上11层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周伟锋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扬州颐诚置业有限公司GZ063地块房地产项目（二期）24#、25#楼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中兴建设有限公司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江苏润扬项目管理有限公司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13780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right="-288" w:rightChars="-137"/>
              <w:jc w:val="center"/>
              <w:rPr>
                <w:rFonts w:ascii="宋体" w:hAnsi="宋体" w:cs="宋体"/>
                <w:bCs/>
              </w:rPr>
            </w:pPr>
            <w:r>
              <w:rPr>
                <w:rFonts w:hint="eastAsia" w:ascii="宋体" w:hAnsi="宋体" w:cs="宋体"/>
                <w:bCs/>
              </w:rPr>
              <w:t>框剪地上26层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丁红林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9</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扬州信佳置业有限公司</w:t>
            </w:r>
            <w:r>
              <w:rPr>
                <w:rFonts w:hint="eastAsia" w:ascii="宋体" w:hAnsi="宋体" w:cs="宋体"/>
                <w:bCs/>
              </w:rPr>
              <w:t>GZ238地块房地产项目住宅楼15#、18#楼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江苏沪武建设集团有限公司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江苏高智项目管理有限公司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67" w:hanging="67" w:hangingChars="32"/>
              <w:jc w:val="center"/>
              <w:rPr>
                <w:rFonts w:ascii="宋体" w:hAnsi="宋体" w:cs="宋体"/>
                <w:bCs/>
              </w:rPr>
            </w:pPr>
            <w:r>
              <w:rPr>
                <w:rFonts w:hint="eastAsia" w:ascii="宋体" w:hAnsi="宋体" w:cs="宋体"/>
                <w:bCs/>
              </w:rPr>
              <w:t>15564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ind w:right="-288" w:rightChars="-137"/>
              <w:rPr>
                <w:rFonts w:ascii="宋体" w:hAnsi="宋体" w:cs="宋体"/>
                <w:bCs/>
              </w:rPr>
            </w:pPr>
            <w:r>
              <w:rPr>
                <w:rFonts w:ascii="宋体" w:hAnsi="宋体" w:cs="宋体"/>
                <w:bCs/>
              </w:rPr>
              <w:t>剪力墙地上</w:t>
            </w:r>
            <w:r>
              <w:rPr>
                <w:rFonts w:hint="eastAsia" w:ascii="宋体" w:hAnsi="宋体" w:cs="宋体"/>
                <w:bCs/>
              </w:rPr>
              <w:t>18层地下1层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陈万明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江苏广扬环境工程有限公司钢化玻璃厂房新建项目</w:t>
            </w:r>
            <w:r>
              <w:rPr>
                <w:rFonts w:hint="eastAsia" w:ascii="宋体" w:hAnsi="宋体" w:cs="宋体"/>
                <w:bCs/>
              </w:rPr>
              <w:t>厂房三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江苏广扬环境工程有限公司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扬州市建兴工程建设监理有限公司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5413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框剪地上6层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胡永梅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11</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扬州绿色产业投资发展控股</w:t>
            </w:r>
            <w:r>
              <w:rPr>
                <w:rFonts w:hint="eastAsia" w:ascii="宋体" w:hAnsi="宋体" w:cs="宋体"/>
                <w:bCs/>
              </w:rPr>
              <w:t>（集团）有限责任公司欧美工业园C地块EPC工程总承包5#、6#、10#楼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扬州市建兴工程建设监理有限公司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22019</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钢框架结构</w:t>
            </w:r>
            <w:r>
              <w:rPr>
                <w:rFonts w:hint="eastAsia" w:ascii="宋体" w:hAnsi="宋体" w:cs="宋体"/>
                <w:bCs/>
              </w:rPr>
              <w:t>地上2层（5#、6#楼），地上1层（10#楼）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潘明星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12</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扬州海信置业有限公司</w:t>
            </w:r>
            <w:r>
              <w:rPr>
                <w:rFonts w:hint="eastAsia" w:ascii="宋体" w:hAnsi="宋体" w:cs="宋体"/>
                <w:bCs/>
              </w:rPr>
              <w:t>GZ123地块房地产开发二期项目11#、28#楼、二期地库A区、地库C区（人防）</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江苏省华建建设股份有限公司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扬州市建厦工程建设监理有限责任公司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40233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框剪地上</w:t>
            </w:r>
            <w:r>
              <w:rPr>
                <w:rFonts w:hint="eastAsia" w:ascii="宋体" w:hAnsi="宋体" w:cs="宋体"/>
                <w:bCs/>
              </w:rPr>
              <w:t>6层（11#、28#），地下1层（地库）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陈继林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扬州信荣置业有限公司</w:t>
            </w:r>
            <w:r>
              <w:rPr>
                <w:rFonts w:hint="eastAsia" w:ascii="宋体" w:hAnsi="宋体" w:cs="宋体"/>
                <w:bCs/>
              </w:rPr>
              <w:t>GZ236房地产开发一期项目14#、15#、16#、21#、22#、25-3#、26#楼、地库一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江苏建宇建设集团有限公司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江苏苏维工程管理有限公司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72239</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框剪地上</w:t>
            </w:r>
            <w:r>
              <w:rPr>
                <w:rFonts w:hint="eastAsia" w:ascii="宋体" w:hAnsi="宋体" w:cs="宋体"/>
                <w:bCs/>
              </w:rPr>
              <w:t>17层地下1层（16#、25-3#楼），地上11层地下1层（15#楼），地上8层地下1层（14#楼），地上18层地下1层（21#、22#、26#），地下1层（地库一）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钱国奎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14</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扬州海信置业有限公司</w:t>
            </w:r>
            <w:r>
              <w:rPr>
                <w:rFonts w:hint="eastAsia" w:ascii="宋体" w:hAnsi="宋体" w:cs="宋体"/>
                <w:bCs/>
              </w:rPr>
              <w:t>GZ123房地产开发三期项目34#楼及地下车库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江苏省华建建设股份有限公司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扬州市建厦工程建设监理有限责任公司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13927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框剪地上</w:t>
            </w:r>
            <w:r>
              <w:rPr>
                <w:rFonts w:hint="eastAsia" w:ascii="宋体" w:hAnsi="宋体" w:cs="宋体"/>
                <w:bCs/>
              </w:rPr>
              <w:t>4层（34#）、地下1层（车库）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丁</w:t>
            </w:r>
            <w:r>
              <w:rPr>
                <w:rFonts w:hint="eastAsia" w:ascii="宋体" w:hAnsi="宋体" w:cs="宋体"/>
                <w:bCs/>
              </w:rPr>
              <w:t xml:space="preserve">  </w:t>
            </w:r>
            <w:r>
              <w:rPr>
                <w:rFonts w:ascii="宋体" w:hAnsi="宋体" w:cs="宋体"/>
                <w:bCs/>
              </w:rPr>
              <w:t>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15</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扬州蝶湖科技产业发展有限公司开发区精密功能件产业载体项目一期工程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江苏扬建集团有限公司</w:t>
            </w:r>
            <w:r>
              <w:rPr>
                <w:rFonts w:hint="eastAsia" w:ascii="宋体" w:hAnsi="宋体" w:cs="宋体"/>
                <w:bCs/>
              </w:rPr>
              <w:t>/扬州绿投建设工程有限公司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江苏润扬项目管理有限公司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258621</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9层（行政办公楼）、地上3层（餐厅、K1-K6厂房、成品仓库、半成品仓库、废弃物仓），地上3层地下1层（生产研发车间），地上1层（库房1、2）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涂</w:t>
            </w:r>
            <w:r>
              <w:rPr>
                <w:rFonts w:hint="eastAsia" w:ascii="宋体" w:hAnsi="宋体" w:cs="宋体"/>
                <w:bCs/>
              </w:rPr>
              <w:t>剑</w:t>
            </w:r>
            <w:r>
              <w:rPr>
                <w:rFonts w:ascii="宋体" w:hAnsi="宋体" w:cs="宋体"/>
                <w:bCs/>
              </w:rPr>
              <w:t>超</w:t>
            </w:r>
            <w:r>
              <w:rPr>
                <w:rFonts w:hint="eastAsia" w:ascii="宋体" w:hAnsi="宋体" w:cs="宋体"/>
                <w:bCs/>
              </w:rPr>
              <w:t>/吴俊焘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扬州信荣置业有限公司</w:t>
            </w:r>
            <w:r>
              <w:rPr>
                <w:rFonts w:hint="eastAsia" w:ascii="宋体" w:hAnsi="宋体" w:cs="宋体"/>
                <w:bCs/>
              </w:rPr>
              <w:t>GZ236房地产开发一期项目13#、23#、24#楼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江苏省龙源润泽建工集团有限公司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江苏苏维工程管理有限公司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23242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剪力墙地上</w:t>
            </w:r>
            <w:r>
              <w:rPr>
                <w:rFonts w:hint="eastAsia" w:ascii="宋体" w:hAnsi="宋体" w:cs="宋体"/>
                <w:bCs/>
              </w:rPr>
              <w:t>8层地下1层（13#楼）、地上17层地下1层（23#楼）、地上18层地下1层（24#楼）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王</w:t>
            </w:r>
            <w:r>
              <w:rPr>
                <w:rFonts w:hint="eastAsia" w:ascii="宋体" w:hAnsi="宋体" w:cs="宋体"/>
                <w:bCs/>
              </w:rPr>
              <w:t xml:space="preserve">  </w:t>
            </w:r>
            <w:r>
              <w:rPr>
                <w:rFonts w:ascii="宋体" w:hAnsi="宋体" w:cs="宋体"/>
                <w:bCs/>
              </w:rPr>
              <w:t>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17</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扬州九和置业有限公司扬州</w:t>
            </w:r>
            <w:r>
              <w:rPr>
                <w:rFonts w:hint="eastAsia" w:ascii="宋体" w:hAnsi="宋体" w:cs="宋体"/>
                <w:bCs/>
              </w:rPr>
              <w:t>GZ158地块房地产开发项目EPC工程总承包11#、13#、17#楼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江苏省龙源润泽建工集团有限公司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扬州市创业建设工程监理有限公司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18192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剪力墙地上</w:t>
            </w:r>
            <w:r>
              <w:rPr>
                <w:rFonts w:hint="eastAsia" w:ascii="宋体" w:hAnsi="宋体" w:cs="宋体"/>
                <w:bCs/>
              </w:rPr>
              <w:t>10层（11#楼）、地上11层（13#楼）、地上18层（17#楼）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何春柳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18</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江苏润福实业有限公司玖龙湖医养健康城一期工程</w:t>
            </w:r>
            <w:r>
              <w:rPr>
                <w:rFonts w:hint="eastAsia" w:ascii="宋体" w:hAnsi="宋体" w:cs="宋体"/>
                <w:bCs/>
              </w:rPr>
              <w:t>1#综合楼、2#康护楼、3#康护楼、4#康护楼、5#颐养楼、6#颐养楼、后勤中心、地库一、综合楼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江苏天润环境建设集团有限公司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江苏誉达工程项目管理有限公司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282504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框剪地上</w:t>
            </w:r>
            <w:r>
              <w:rPr>
                <w:rFonts w:hint="eastAsia" w:ascii="宋体" w:hAnsi="宋体" w:cs="宋体"/>
                <w:bCs/>
              </w:rPr>
              <w:t>32层地下2层（2#、3#康护楼），地上24层（4#康护楼、5#颐养楼），地上22层（6#颐养楼），地上17层（1#综合楼）、地上12层（综合楼）、地上3层（后勤中心）、地下1层（车库一）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崔</w:t>
            </w:r>
            <w:r>
              <w:rPr>
                <w:rFonts w:hint="eastAsia" w:ascii="宋体" w:hAnsi="宋体" w:cs="宋体"/>
                <w:bCs/>
              </w:rPr>
              <w:t xml:space="preserve"> </w:t>
            </w:r>
            <w:r>
              <w:rPr>
                <w:rFonts w:ascii="宋体" w:hAnsi="宋体" w:cs="宋体"/>
                <w:bCs/>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19</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扬州保来得科技实业有限公司年产15亿件粉末冶金含油轴承、1800万粉末冶金软磁制品和650万件粉末冶金注射成型制品项目厂房三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w:t>
            </w:r>
            <w:r>
              <w:rPr>
                <w:rFonts w:ascii="宋体" w:hAnsi="宋体" w:cs="宋体"/>
                <w:bCs/>
              </w:rPr>
              <w:t>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江苏苏维工程管理有限公司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65034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钢结构地上</w:t>
            </w:r>
            <w:r>
              <w:rPr>
                <w:rFonts w:hint="eastAsia" w:ascii="宋体" w:hAnsi="宋体" w:cs="宋体"/>
                <w:bCs/>
              </w:rPr>
              <w:t>3层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郑开会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奥美丽科技</w:t>
            </w:r>
            <w:r>
              <w:rPr>
                <w:rFonts w:hint="eastAsia" w:ascii="宋体" w:hAnsi="宋体" w:cs="宋体"/>
                <w:bCs/>
              </w:rPr>
              <w:t>（江苏）股份有限公司智能控制系统项目厂房一、厂房二</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扬州金敖建设工程有限公司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江苏润扬项目管理有限公司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20072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付国坤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21</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川源环境科技</w:t>
            </w:r>
            <w:r>
              <w:rPr>
                <w:rFonts w:hint="eastAsia" w:ascii="宋体" w:hAnsi="宋体" w:cs="宋体"/>
                <w:bCs/>
              </w:rPr>
              <w:t>（扬州）有限公司生产车间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江苏苏维工程管理有限公司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14837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3层地下1层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谢国鹏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22</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扬州锦汇置业投资有限公司泰和佳园拆迁安置小区工程16#、21#、23#楼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扬州市建筑设计研究院有限公司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39403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框架地上18层地下1层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韦  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扬州瓜洲锦汇旅游投资发展有限公司瓜洲镇经济适用房项目102#、104#楼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扬州市城市规划设计研究院有限责任公司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13654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剪力墙地上11层地下1层(104#楼)，地上10层地下1层(102#楼)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刘新华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24</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扬州华煦置业有限公司</w:t>
            </w:r>
            <w:r>
              <w:rPr>
                <w:rFonts w:hint="eastAsia" w:ascii="宋体" w:hAnsi="宋体" w:cs="宋体"/>
                <w:bCs/>
              </w:rPr>
              <w:t>GZ209地块房地产开发项目（ACD地块）6#、9#、12#楼及地下车库、A地块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江苏省华建建设股份有限公司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扬州市建筑设计研究院有限公司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68471</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框剪地上</w:t>
            </w:r>
            <w:r>
              <w:rPr>
                <w:rFonts w:hint="eastAsia" w:ascii="宋体" w:hAnsi="宋体" w:cs="宋体"/>
                <w:bCs/>
              </w:rPr>
              <w:t>11层（9#、12#）, 地</w:t>
            </w:r>
            <w:r>
              <w:rPr>
                <w:rFonts w:hint="eastAsia" w:ascii="宋体" w:hAnsi="宋体" w:cs="宋体"/>
                <w:bCs/>
                <w:w w:val="90"/>
              </w:rPr>
              <w:t>上10层（6#）</w:t>
            </w:r>
            <w:r>
              <w:rPr>
                <w:rFonts w:hint="eastAsia" w:ascii="宋体" w:hAnsi="宋体" w:cs="宋体"/>
                <w:bCs/>
              </w:rPr>
              <w:t>，地下1层（车库）、框架地上4层地下1层（A地块）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胡华兵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25</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扬州恒宇置业有限公司GZ230地块B区块房地产项目12#、13#楼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江苏建宇建设集团有限公司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扬州市建圣工程建设监理有限公司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10381</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剪力墙地上10层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王长春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扬州恒宇置业有限公司</w:t>
            </w:r>
            <w:r>
              <w:rPr>
                <w:rFonts w:hint="eastAsia" w:ascii="宋体" w:hAnsi="宋体" w:cs="宋体"/>
                <w:bCs/>
                <w:w w:val="80"/>
              </w:rPr>
              <w:t>GZ230</w:t>
            </w:r>
            <w:r>
              <w:rPr>
                <w:rFonts w:hint="eastAsia" w:ascii="宋体" w:hAnsi="宋体" w:cs="宋体"/>
                <w:bCs/>
              </w:rPr>
              <w:t>地块B区块房地产项目6#楼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扬州裕元建设有限公司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扬州市建圣工程建设监理有限公司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7550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剪力墙地上11层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邵太飞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27</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江苏鹍远生物技术有限公司鹍远癌症早筛研发与产业化基地项目1#仓储楼、生产车间、2#生产楼、风雨连廊</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江西达诚建筑工程有限公司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南京第一建设事务所有限责任公司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14410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框架地上3层（1#仓储楼、生产车间），地上4层（2#生产楼、风雨连廊）</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hint="eastAsia" w:ascii="宋体" w:hAnsi="宋体" w:cs="宋体"/>
                <w:bCs/>
              </w:rPr>
              <w:t>徐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28</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扬州丰稷建设发展有限公司北山工业园公共服务中心1#、2#楼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江苏新纪元公用事业建设有限公司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扬州市建筑设计研究院有限公司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16318</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框架地上6层（1#楼），地上5层（2#楼）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苏恩和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29</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扬州北湖房地产开发有限公司</w:t>
            </w:r>
            <w:r>
              <w:rPr>
                <w:rFonts w:hint="eastAsia" w:ascii="宋体" w:hAnsi="宋体" w:cs="宋体"/>
                <w:bCs/>
                <w:w w:val="80"/>
              </w:rPr>
              <w:t>GZ020</w:t>
            </w:r>
            <w:r>
              <w:rPr>
                <w:rFonts w:hint="eastAsia" w:ascii="宋体" w:hAnsi="宋体" w:cs="宋体"/>
                <w:bCs/>
              </w:rPr>
              <w:t>地块房地产开发项目E地库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江都建设集团有限公司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江苏苏维工程管理有限公司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15298</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框架地下2层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朱雪梅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扬州丰裕投资建设有限公司润槐苑经济适用房建设项目S1#楼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扬州市万康建设发展有限公司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扬州市金泰建设监理有限公司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5214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框架地上4层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俞长江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31</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江苏天平药业有限公司新建人用</w:t>
            </w:r>
            <w:r>
              <w:rPr>
                <w:rFonts w:hint="eastAsia" w:ascii="宋体" w:hAnsi="宋体" w:cs="宋体"/>
                <w:bCs/>
              </w:rPr>
              <w:t>、</w:t>
            </w:r>
            <w:r>
              <w:rPr>
                <w:rFonts w:ascii="宋体" w:hAnsi="宋体" w:cs="宋体"/>
                <w:bCs/>
              </w:rPr>
              <w:t>兽用原料药及制剂产品研发生产基地质检及配套用房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江苏扬州建工建设集团有限公司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江苏高智项目管理有限公司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14768</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5层地下1层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姜</w:t>
            </w:r>
            <w:r>
              <w:rPr>
                <w:rFonts w:hint="eastAsia" w:ascii="宋体" w:hAnsi="宋体" w:cs="宋体"/>
                <w:bCs/>
              </w:rPr>
              <w:t xml:space="preserve"> </w:t>
            </w:r>
            <w:r>
              <w:rPr>
                <w:rFonts w:ascii="宋体" w:hAnsi="宋体" w:cs="宋体"/>
                <w:bCs/>
              </w:rPr>
              <w:t>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32</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扬州恒合科技有限公司华建天恒高端传动装配产业化项目一期工程联合厂房一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江苏邗建集团有限公司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21847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w:t>
            </w:r>
            <w:r>
              <w:rPr>
                <w:rFonts w:hint="eastAsia" w:ascii="宋体" w:hAnsi="宋体" w:cs="宋体"/>
                <w:bCs/>
              </w:rPr>
              <w:t>、</w:t>
            </w:r>
            <w:r>
              <w:rPr>
                <w:rFonts w:ascii="宋体" w:hAnsi="宋体" w:cs="宋体"/>
                <w:bCs/>
              </w:rPr>
              <w:t>门式钢架结构地上</w:t>
            </w:r>
            <w:r>
              <w:rPr>
                <w:rFonts w:hint="eastAsia" w:ascii="宋体" w:hAnsi="宋体" w:cs="宋体"/>
                <w:bCs/>
              </w:rPr>
              <w:t>3层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吴正卫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w:t>
            </w:r>
            <w:r>
              <w:rPr>
                <w:rFonts w:hint="eastAsia" w:ascii="宋体" w:hAnsi="宋体" w:cs="宋体"/>
                <w:bCs/>
              </w:rPr>
              <w:t>职业</w:t>
            </w:r>
            <w:r>
              <w:rPr>
                <w:rFonts w:ascii="宋体" w:hAnsi="宋体" w:cs="宋体"/>
                <w:bCs/>
              </w:rPr>
              <w:t>大学科技综合楼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江苏苏维工程管理有限公司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31650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框架核心筒地上</w:t>
            </w:r>
            <w:r>
              <w:rPr>
                <w:rFonts w:hint="eastAsia" w:ascii="宋体" w:hAnsi="宋体" w:cs="宋体"/>
                <w:bCs/>
              </w:rPr>
              <w:t>17层（2#双创楼）、框架地上2层（3#就业指导培训楼）、地上4层（1#校史展览及会议楼）、地下1层（地下车库人防工程）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陈楠楠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34</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扬州市建伟建设工程检测中心有限公司甘泉检测基地（车间一、二、三、传达室）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扬州市建圣工程建设监理有限公司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11322</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框架地上5层地下1层（车间一）、地上2层（车间二）、地上1层（车间三、传达室）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郭爱建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35</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扬州星龙房地产开发有限公司GZ217地块二期（B地块）房地产项目一标段B7#楼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江苏弘盛建设工程集团有限公司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江苏润扬项目管理有限公司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8067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剪力墙地上18层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周 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扬州市邗江区西湖农工商总公司西湖科技创业园四期项目厂房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江苏兴业环境集团有限公司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扬州市建筑设计研究院有限公司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9456</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 xml:space="preserve"> 框剪地上9层地下1层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谈学君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37</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扬州广睿开发建设有限公司食品产业园汤汪科技创业园项目</w:t>
            </w:r>
            <w:r>
              <w:rPr>
                <w:rFonts w:hint="eastAsia" w:ascii="宋体" w:hAnsi="宋体" w:cs="宋体"/>
                <w:bCs/>
              </w:rPr>
              <w:t>1#-4#厂房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江苏润扬项目管理有限公司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48054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框架地上</w:t>
            </w:r>
            <w:r>
              <w:rPr>
                <w:rFonts w:hint="eastAsia" w:ascii="宋体" w:hAnsi="宋体" w:cs="宋体"/>
                <w:bCs/>
              </w:rPr>
              <w:t>5层（1#-3#），地上6层（4#）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鲁</w:t>
            </w:r>
            <w:r>
              <w:rPr>
                <w:rFonts w:hint="eastAsia" w:ascii="宋体" w:hAnsi="宋体" w:cs="宋体"/>
                <w:bCs/>
              </w:rPr>
              <w:t xml:space="preserve">  </w:t>
            </w:r>
            <w:r>
              <w:rPr>
                <w:rFonts w:ascii="宋体" w:hAnsi="宋体" w:cs="宋体"/>
                <w:bCs/>
              </w:rPr>
              <w:t>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38</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扬州市城建置业有限公司</w:t>
            </w:r>
            <w:r>
              <w:rPr>
                <w:rFonts w:hint="eastAsia" w:ascii="宋体" w:hAnsi="宋体" w:cs="宋体"/>
                <w:bCs/>
              </w:rPr>
              <w:t>GZ088地块（B地块）项目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扬州市建苑工程监理有限责任公司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50066</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4层地下2层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杨明珍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39</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扬州兴沙建设发展有限公司沙头镇保障性经济适用房1#、2#楼及消防水池泵房架空车库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江苏运扬工程建设有限公司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扬州城市规划设计研究院有限责任公司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7467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剪力墙地上</w:t>
            </w:r>
            <w:r>
              <w:rPr>
                <w:rFonts w:hint="eastAsia" w:ascii="宋体" w:hAnsi="宋体" w:cs="宋体"/>
                <w:bCs/>
              </w:rPr>
              <w:t>8层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谈</w:t>
            </w:r>
            <w:r>
              <w:rPr>
                <w:rFonts w:hint="eastAsia" w:ascii="宋体" w:hAnsi="宋体" w:cs="宋体"/>
                <w:bCs/>
              </w:rPr>
              <w:t xml:space="preserve"> </w:t>
            </w:r>
            <w:r>
              <w:rPr>
                <w:rFonts w:ascii="宋体" w:hAnsi="宋体" w:cs="宋体"/>
                <w:bCs/>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江苏省扬州中学体育综合体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江苏润扬项目管理有限公司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15003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2层地下1层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徐韬然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41</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扬州华腾置业有限公司</w:t>
            </w:r>
            <w:r>
              <w:rPr>
                <w:rFonts w:hint="eastAsia" w:ascii="宋体" w:hAnsi="宋体" w:cs="宋体"/>
                <w:bCs/>
              </w:rPr>
              <w:t>GZ137地块A区块（建工科技园）</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江苏省华建建设股份有限公司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扬州市建筑设计研究院有限公司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247409</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框架核心筒地上</w:t>
            </w:r>
            <w:r>
              <w:rPr>
                <w:rFonts w:hint="eastAsia" w:ascii="宋体" w:hAnsi="宋体" w:cs="宋体"/>
                <w:bCs/>
              </w:rPr>
              <w:t>23层（A2#、A3#）,地上17层(A1#)，地上15层（A4#），地下2层（地下室）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魏春明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42</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扬州市广仁房地产有限公司扬州</w:t>
            </w:r>
            <w:r>
              <w:rPr>
                <w:rFonts w:hint="eastAsia" w:ascii="宋体" w:hAnsi="宋体" w:cs="宋体"/>
                <w:bCs/>
              </w:rPr>
              <w:t>GZ288地块房地产项目7#楼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江苏江扬建设工程有限公司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扬州市金泰建设监理有限公司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7357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剪力墙地上</w:t>
            </w:r>
            <w:r>
              <w:rPr>
                <w:rFonts w:hint="eastAsia" w:ascii="宋体" w:hAnsi="宋体" w:cs="宋体"/>
                <w:bCs/>
              </w:rPr>
              <w:t>14层地下1层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张</w:t>
            </w:r>
            <w:r>
              <w:rPr>
                <w:rFonts w:ascii="宋体" w:hAnsi="宋体" w:cs="宋体"/>
                <w:bCs/>
              </w:rPr>
              <w:t>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扬州市广陵区汤汪乡社区卫生服务中心门急诊医技综合楼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扬州市城市规划设计研究院有限责任公司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14480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5层地下1层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汪国兴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44</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扬州恒洋置业有限公司扬州GZ276地块房地产项目10#、11#楼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南通八建集团有限公司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江苏润扬项目管理有限公司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23129</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剪力墙地上</w:t>
            </w:r>
            <w:r>
              <w:rPr>
                <w:rFonts w:hint="eastAsia" w:ascii="宋体" w:hAnsi="宋体" w:cs="宋体"/>
                <w:bCs/>
              </w:rPr>
              <w:t>25层（10#）、地上26层（11#）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朱</w:t>
            </w:r>
            <w:r>
              <w:rPr>
                <w:rFonts w:ascii="宋体" w:hAnsi="宋体" w:cs="宋体"/>
                <w:bCs/>
              </w:rPr>
              <w:t>晶健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45</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扬州非凡房地产开发有限公司扬州901地块项目3#楼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江苏龙腾坤鑫建设发展有限公司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扬州建筑设计研究院有限公司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11458</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剪力墙地上</w:t>
            </w:r>
            <w:r>
              <w:rPr>
                <w:rFonts w:hint="eastAsia" w:ascii="宋体" w:hAnsi="宋体" w:cs="宋体"/>
                <w:bCs/>
              </w:rPr>
              <w:t>26层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管</w:t>
            </w:r>
            <w:r>
              <w:rPr>
                <w:rFonts w:hint="eastAsia" w:ascii="宋体" w:hAnsi="宋体" w:cs="宋体"/>
                <w:bCs/>
              </w:rPr>
              <w:t xml:space="preserve"> </w:t>
            </w:r>
            <w:r>
              <w:rPr>
                <w:rFonts w:ascii="宋体" w:hAnsi="宋体" w:cs="宋体"/>
                <w:bCs/>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扬州市江都沿江开发有限公司慈云花园二期安置房建设工程项目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扬州市创业建设工程监理有限公司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94155</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1层（1#、2#配电房），</w:t>
            </w:r>
            <w:r>
              <w:rPr>
                <w:rFonts w:ascii="宋体" w:hAnsi="宋体" w:cs="宋体"/>
                <w:bCs/>
              </w:rPr>
              <w:t>地上</w:t>
            </w:r>
            <w:r>
              <w:rPr>
                <w:rFonts w:hint="eastAsia" w:ascii="宋体" w:hAnsi="宋体" w:cs="宋体"/>
                <w:bCs/>
              </w:rPr>
              <w:t>2层地下1层（19#），地上6层（1#、2#、3#、15#、16#），地上6层地下1层（5#、6#、7#、13#、17#），剪力墙地上8层地下1层（8#），地上9层地下1层（10#）地上17层地下1层（9#、11#、12#、18#），地下1层（地下车库）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王</w:t>
            </w:r>
            <w:r>
              <w:rPr>
                <w:rFonts w:hint="eastAsia" w:ascii="宋体" w:hAnsi="宋体" w:cs="宋体"/>
                <w:bCs/>
              </w:rPr>
              <w:t xml:space="preserve">  </w:t>
            </w:r>
            <w:r>
              <w:rPr>
                <w:rFonts w:ascii="宋体" w:hAnsi="宋体" w:cs="宋体"/>
                <w:bCs/>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47</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扬州亚太置业有限公司</w:t>
            </w:r>
            <w:r>
              <w:rPr>
                <w:rFonts w:hint="eastAsia" w:ascii="宋体" w:hAnsi="宋体" w:cs="宋体"/>
                <w:bCs/>
                <w:w w:val="90"/>
              </w:rPr>
              <w:t>NO.2013G13</w:t>
            </w:r>
            <w:r>
              <w:rPr>
                <w:rFonts w:hint="eastAsia" w:ascii="宋体" w:hAnsi="宋体" w:cs="宋体"/>
                <w:bCs/>
              </w:rPr>
              <w:t>地块（富贵三期）4#、6#住宅楼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江苏沪武建设集团有限公司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扬州市金泰建设监理有限公司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51739</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剪力墙地上</w:t>
            </w:r>
            <w:r>
              <w:rPr>
                <w:rFonts w:hint="eastAsia" w:ascii="宋体" w:hAnsi="宋体" w:cs="宋体"/>
                <w:bCs/>
              </w:rPr>
              <w:t>34层地下2层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乔</w:t>
            </w:r>
            <w:r>
              <w:rPr>
                <w:rFonts w:hint="eastAsia" w:ascii="宋体" w:hAnsi="宋体" w:cs="宋体"/>
                <w:bCs/>
              </w:rPr>
              <w:t xml:space="preserve"> </w:t>
            </w:r>
            <w:r>
              <w:rPr>
                <w:rFonts w:ascii="宋体" w:hAnsi="宋体" w:cs="宋体"/>
                <w:bCs/>
              </w:rPr>
              <w:t>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48</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扬州市江都区保障性住房开发中心春晖人家四期南侧保障性住房新建工程</w:t>
            </w:r>
            <w:r>
              <w:rPr>
                <w:rFonts w:hint="eastAsia" w:ascii="宋体" w:hAnsi="宋体" w:cs="宋体"/>
                <w:bCs/>
              </w:rPr>
              <w:t>18#、36#楼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扬州市第五建筑安装工程有限公司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扬州市建卫工程建设监理有限责任公司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13807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剪力墙地上</w:t>
            </w:r>
            <w:r>
              <w:rPr>
                <w:rFonts w:hint="eastAsia" w:ascii="宋体" w:hAnsi="宋体" w:cs="宋体"/>
                <w:bCs/>
              </w:rPr>
              <w:t>18层地下2层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薛</w:t>
            </w:r>
            <w:r>
              <w:rPr>
                <w:rFonts w:hint="eastAsia" w:ascii="宋体" w:hAnsi="宋体" w:cs="宋体"/>
                <w:bCs/>
              </w:rPr>
              <w:t xml:space="preserve"> </w:t>
            </w:r>
            <w:r>
              <w:rPr>
                <w:rFonts w:ascii="宋体" w:hAnsi="宋体" w:cs="宋体"/>
                <w:bCs/>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49</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扬州运河新丝路文化发展有限公司</w:t>
            </w:r>
            <w:r>
              <w:rPr>
                <w:rFonts w:hint="eastAsia" w:ascii="宋体" w:hAnsi="宋体" w:cs="宋体"/>
                <w:bCs/>
              </w:rPr>
              <w:t>NO.2020G02地块开发项目25#楼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江苏龙腾坤鑫建设发展有限公司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扬州市江都区诚信建设工程监理有限公司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14504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框剪</w:t>
            </w:r>
            <w:r>
              <w:rPr>
                <w:rFonts w:hint="eastAsia" w:ascii="宋体" w:hAnsi="宋体" w:cs="宋体"/>
                <w:bCs/>
              </w:rPr>
              <w:t>地上9层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火亚运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扬州市江都区信泰置业有限公司</w:t>
            </w:r>
            <w:r>
              <w:rPr>
                <w:rFonts w:hint="eastAsia" w:ascii="宋体" w:hAnsi="宋体" w:cs="宋体"/>
                <w:bCs/>
              </w:rPr>
              <w:t>N0.2015G22地块房地产开发项目二期G-1#商业办公楼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江苏鼎坤建设集团有限公司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江苏省华建建设股份有限公司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25648</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框剪地上</w:t>
            </w:r>
            <w:r>
              <w:rPr>
                <w:rFonts w:hint="eastAsia" w:ascii="宋体" w:hAnsi="宋体" w:cs="宋体"/>
                <w:bCs/>
              </w:rPr>
              <w:t>16层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王晓峰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51</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扬州鸿扬房地产开发有限公司</w:t>
            </w:r>
            <w:r>
              <w:rPr>
                <w:rFonts w:hint="eastAsia" w:ascii="宋体" w:hAnsi="宋体" w:cs="宋体"/>
                <w:bCs/>
                <w:w w:val="80"/>
              </w:rPr>
              <w:t>2019-66</w:t>
            </w:r>
            <w:r>
              <w:rPr>
                <w:rFonts w:hint="eastAsia" w:ascii="宋体" w:hAnsi="宋体" w:cs="宋体"/>
                <w:bCs/>
              </w:rPr>
              <w:t>幅地块房地产开发项目1#-3#楼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仪征市天盛村镇建设发展有限公司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江苏时代建筑设计有限公司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27224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框架地上13层地下2层（1#），地上16层地下2层（2#、3#）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豆 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52</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扬州鸿扬房地产开发有限公司</w:t>
            </w:r>
            <w:r>
              <w:rPr>
                <w:rFonts w:hint="eastAsia" w:ascii="宋体" w:hAnsi="宋体" w:cs="宋体"/>
                <w:bCs/>
                <w:w w:val="80"/>
              </w:rPr>
              <w:t>2019-6</w:t>
            </w:r>
            <w:r>
              <w:rPr>
                <w:rFonts w:hint="eastAsia" w:ascii="宋体" w:hAnsi="宋体" w:cs="宋体"/>
                <w:bCs/>
              </w:rPr>
              <w:t>6幅地块房地产开发项目4#楼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仪征市天盛村镇建设发展有限公司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江苏时代建筑设计有限公司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10416</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框架地上15层地下2层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李文波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中核扬州实业发展有限公司扬州质子治疗中心及产业项目2020-25幅E地块及</w:t>
            </w:r>
            <w:r>
              <w:rPr>
                <w:rFonts w:hint="eastAsia" w:ascii="宋体" w:hAnsi="宋体" w:cs="宋体"/>
                <w:bCs/>
                <w:w w:val="80"/>
              </w:rPr>
              <w:t>2020-27</w:t>
            </w:r>
            <w:r>
              <w:rPr>
                <w:rFonts w:hint="eastAsia" w:ascii="宋体" w:hAnsi="宋体" w:cs="宋体"/>
                <w:bCs/>
              </w:rPr>
              <w:t>幅地块5#、7#、10#、20#、24#、25#楼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中国核工业二四建设有限公司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江苏栋德工程管理有限公司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29768</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框架地上9层地下1层（10#），地上11层地下1层（20#），地上11层地下2层（5#、7#），地上9层地下2层（24#），地上10层地下2层（25#）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刘志军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54</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扬州创源铸业有限公司年产</w:t>
            </w:r>
            <w:r>
              <w:rPr>
                <w:rFonts w:ascii="宋体" w:hAnsi="宋体" w:cs="宋体"/>
                <w:bCs/>
              </w:rPr>
              <w:t>50</w:t>
            </w:r>
            <w:r>
              <w:rPr>
                <w:rFonts w:hint="eastAsia" w:ascii="宋体" w:hAnsi="宋体" w:cs="宋体"/>
                <w:bCs/>
              </w:rPr>
              <w:t>万件汽车配件、不锈钢泵阀零部件、</w:t>
            </w:r>
            <w:r>
              <w:rPr>
                <w:rFonts w:ascii="宋体" w:hAnsi="宋体" w:cs="宋体"/>
                <w:bCs/>
              </w:rPr>
              <w:t>8</w:t>
            </w:r>
            <w:r>
              <w:rPr>
                <w:rFonts w:hint="eastAsia" w:ascii="宋体" w:hAnsi="宋体" w:cs="宋体"/>
                <w:bCs/>
              </w:rPr>
              <w:t>万套环保设备零部件生产项目</w:t>
            </w:r>
            <w:r>
              <w:rPr>
                <w:rFonts w:ascii="宋体" w:hAnsi="宋体" w:cs="宋体"/>
                <w:bCs/>
              </w:rPr>
              <w:t>1#</w:t>
            </w:r>
            <w:r>
              <w:rPr>
                <w:rFonts w:hint="eastAsia" w:ascii="宋体" w:hAnsi="宋体" w:cs="宋体"/>
                <w:bCs/>
              </w:rPr>
              <w:t>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东晟兴诚集团有限公司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扬州海东建设项目管理有限公司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7160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框架地上3层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李建国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55</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仪征市建泰房地产开发有限公司红旗安置房项目A1#、A3#、A5#楼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扬州一建集团有限公司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仪征市四维工程管理有限公司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28524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框剪地上18层地下2层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林学荣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招商局金陵船舶（江苏）有限公司综合楼建设项目综合楼（办公）</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江苏仪征苏中建设有限公司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江苏栋德工程管理有限公司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6045</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框架地上5层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孙存友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57</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仪征亚新科双活塞环有限公司年产1.2亿片汽车零部件项目智能加工车间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东晟兴诚集团有限公司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江苏栋德工程管理有限公司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29941</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钢结构地上2层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陶 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58</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仪征市建泰房地产开发有限公司红旗安置房项目B5#-B9#、B12#、B15#楼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江苏仪征苏中建设有限公司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江苏栋德工程管理有限公司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63175</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剪力墙地上18层地下2层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解志伟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59</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仪征高新技术产业投资发展有限公司十二圩路安置房项目5#、8#、11#楼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江苏仪征苏中建设有限公司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仪征市四维工程管理有限公司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16377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剪力墙地上</w:t>
            </w:r>
            <w:r>
              <w:rPr>
                <w:rFonts w:hint="eastAsia" w:ascii="宋体" w:hAnsi="宋体" w:cs="宋体"/>
                <w:bCs/>
              </w:rPr>
              <w:t>6层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张德顺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扬州东帝士汽车材料有限公司年产300万平米汽车内饰用地毯项目4#厂房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东晟兴诚集团有限公司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仪征市方正建设工程监理有限责任公司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12968</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2层地下1层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王</w:t>
            </w:r>
            <w:r>
              <w:rPr>
                <w:rFonts w:hint="eastAsia" w:ascii="宋体" w:hAnsi="宋体" w:cs="宋体"/>
                <w:bCs/>
              </w:rPr>
              <w:t xml:space="preserve"> </w:t>
            </w:r>
            <w:r>
              <w:rPr>
                <w:rFonts w:ascii="宋体" w:hAnsi="宋体" w:cs="宋体"/>
                <w:bCs/>
              </w:rPr>
              <w:t>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61</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江苏瑞祥化工有限公司办公楼（含连廊）、辅助楼、质监中心、中央控制室、消控楼（含消防池）、环氧树脂灌装作业仓库、丙类仓库1、丙类仓库2、丙类仓库3、辅材库、在线分析仪表间、环氧树脂液体装卸站</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江苏扬建集团有限公司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江苏润扬项目管理有限公司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39960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5层（办公楼）、地上4层（质监中心）、地上2层（消控楼、辅助楼、中央控制室），钢结构地上1层（丙类仓库1、2、3、辅材库、在线分析仪表间、环氧树脂液体装卸站、环氧树脂灌装作业仓库）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刘正军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62</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江苏凌骏智能装备有限公司生产厂房二</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扬州中胤建设工程有限公司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扬州美厦咨询管理有限公司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5184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钢结构地上</w:t>
            </w:r>
            <w:r>
              <w:rPr>
                <w:rFonts w:hint="eastAsia" w:ascii="宋体" w:hAnsi="宋体" w:cs="宋体"/>
                <w:bCs/>
              </w:rPr>
              <w:t>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张维兰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高邮市湖畔景苑安置小区及附属用房3#、5#楼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江苏弘盛建设工程集团有限公司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江苏中建业工程项目管理咨询有限公司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24943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框剪地上</w:t>
            </w:r>
            <w:r>
              <w:rPr>
                <w:rFonts w:hint="eastAsia" w:ascii="宋体" w:hAnsi="宋体" w:cs="宋体"/>
                <w:bCs/>
              </w:rPr>
              <w:t>22层地下1层（3#楼）、地上26层地下1层（5#楼）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黄</w:t>
            </w:r>
            <w:r>
              <w:rPr>
                <w:rFonts w:hint="eastAsia" w:ascii="宋体" w:hAnsi="宋体" w:cs="宋体"/>
                <w:bCs/>
              </w:rPr>
              <w:t xml:space="preserve">  </w:t>
            </w:r>
            <w:r>
              <w:rPr>
                <w:rFonts w:ascii="宋体" w:hAnsi="宋体" w:cs="宋体"/>
                <w:bCs/>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64</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扬州市苗禽孵化中心建设项目孵化车间、生产楼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扬州市宏厦建筑安装工程有限公司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江苏中建业工程项目管理咨询有限公司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11800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5层（生产楼），排架地上1层（车间）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张加华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65</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高邮市裕丰资产管理有限公司高邮镇黄渡综合楼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江苏建宇建设集团有限公司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扬州华可建设项目管理有限公司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8040</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6层地下1层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王千里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扬州科丰高新产业投资开发集团有限公司高邮高新区汽车配件产业园一期工程</w:t>
            </w:r>
            <w:r>
              <w:rPr>
                <w:rFonts w:hint="eastAsia" w:ascii="宋体" w:hAnsi="宋体" w:cs="宋体"/>
                <w:bCs/>
              </w:rPr>
              <w:t>（B地块）综合服务楼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扬州科丰建设工程有限公司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江苏建研项目管理咨询有限公司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22533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12层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陈梅玲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67</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高邮金泰置业有限公司紫荆广场西区</w:t>
            </w:r>
            <w:r>
              <w:rPr>
                <w:rFonts w:hint="eastAsia" w:ascii="宋体" w:hAnsi="宋体" w:cs="宋体"/>
                <w:bCs/>
              </w:rPr>
              <w:t>A1地块</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江苏华发建设工程有限公司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江苏中建业工程项目管理咨询有限公司</w:t>
            </w:r>
            <w:r>
              <w:rPr>
                <w:rFonts w:hint="eastAsia" w:ascii="宋体" w:hAnsi="宋体" w:cs="宋体"/>
                <w:bCs/>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31957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6层地下1层（1#精品酒店）、地上3层地下1层（2#会展中心）、地下1层（地下室）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蔡树荣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68</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中铁建重投</w:t>
            </w:r>
            <w:r>
              <w:rPr>
                <w:rFonts w:hint="eastAsia" w:ascii="宋体" w:hAnsi="宋体" w:cs="宋体"/>
                <w:bCs/>
              </w:rPr>
              <w:t>（江苏）生态环境建设有限公司高邮市滨湖移步易景生态长廊PPP项目神居山温泉康养项目J-1#楼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中铁二十一局集团有限公司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扬州市建卫工程建设监理有限责任公司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26263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框架地上6层地下1层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刘广飞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69</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扬州永辉纺织科技有限公司标准化厂房建设车间一</w:t>
            </w:r>
            <w:r>
              <w:rPr>
                <w:rFonts w:hint="eastAsia" w:ascii="宋体" w:hAnsi="宋体" w:cs="宋体"/>
                <w:bCs/>
              </w:rPr>
              <w:t>、</w:t>
            </w:r>
            <w:r>
              <w:rPr>
                <w:rFonts w:ascii="宋体" w:hAnsi="宋体" w:cs="宋体"/>
                <w:bCs/>
              </w:rPr>
              <w:t>二</w:t>
            </w:r>
            <w:r>
              <w:rPr>
                <w:rFonts w:hint="eastAsia" w:ascii="宋体" w:hAnsi="宋体" w:cs="宋体"/>
                <w:bCs/>
              </w:rPr>
              <w:t>、</w:t>
            </w:r>
            <w:r>
              <w:rPr>
                <w:rFonts w:ascii="宋体" w:hAnsi="宋体" w:cs="宋体"/>
                <w:bCs/>
              </w:rPr>
              <w:t>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扬州市龙海建设安装工程有限公司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南京海宁建设工程监理咨询有限公司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165263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ascii="宋体" w:hAnsi="宋体" w:cs="宋体"/>
                <w:bCs/>
              </w:rPr>
              <w:t>框架地上</w:t>
            </w:r>
            <w:r>
              <w:rPr>
                <w:rFonts w:hint="eastAsia" w:ascii="宋体" w:hAnsi="宋体" w:cs="宋体"/>
                <w:bCs/>
              </w:rPr>
              <w:t>4层（车间一）、地上3层（车间二、三）</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曹</w:t>
            </w:r>
            <w:r>
              <w:rPr>
                <w:rFonts w:hint="eastAsia" w:ascii="宋体" w:hAnsi="宋体" w:cs="宋体"/>
                <w:bCs/>
              </w:rPr>
              <w:t>士</w:t>
            </w:r>
            <w:r>
              <w:rPr>
                <w:rFonts w:ascii="宋体" w:hAnsi="宋体" w:cs="宋体"/>
                <w:bCs/>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扬州科丰高新产业投资开发集团有限公司高邮高新区汽车配件产业园二期</w:t>
            </w:r>
            <w:r>
              <w:rPr>
                <w:rFonts w:hint="eastAsia" w:ascii="宋体" w:hAnsi="宋体" w:cs="宋体"/>
                <w:bCs/>
              </w:rPr>
              <w:t>7#、8#、10#生产车间</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扬州科佳建设工程有限公司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扬州市建兴工程建设监理有限公司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30205</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3层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胡</w:t>
            </w:r>
            <w:r>
              <w:rPr>
                <w:rFonts w:hint="eastAsia" w:ascii="宋体" w:hAnsi="宋体" w:cs="宋体"/>
                <w:bCs/>
              </w:rPr>
              <w:t xml:space="preserve">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71</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扬州科丰高新产业投资开发集团有限公司送驾桥村标准化厂房四</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扬州科佳建设工程有限公司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江苏建博工程管理咨询有限公司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5913</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2层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任广文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72</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扬州科丰高新产业投资开发集团有限公司高邮市送桥镇官路社区标准化厂房工程</w:t>
            </w:r>
            <w:r>
              <w:rPr>
                <w:rFonts w:hint="eastAsia" w:ascii="宋体" w:hAnsi="宋体" w:cs="宋体"/>
                <w:bCs/>
              </w:rPr>
              <w:t>3#、5#厂房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扬州科佳建设工程有限公司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江苏建博工程管理咨询有限公司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8724</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框架地上</w:t>
            </w:r>
            <w:r>
              <w:rPr>
                <w:rFonts w:hint="eastAsia" w:ascii="宋体" w:hAnsi="宋体" w:cs="宋体"/>
                <w:bCs/>
              </w:rPr>
              <w:t>2层地下1层（3#厂房），地上2层（5#厂房）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郝坤俊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73</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江苏乔科科技有限公司</w:t>
            </w:r>
            <w:r>
              <w:rPr>
                <w:rFonts w:hint="eastAsia" w:ascii="宋体" w:hAnsi="宋体" w:cs="宋体"/>
                <w:bCs/>
              </w:rPr>
              <w:t>1#-4#厂房、检测用房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扬州市宏厦建筑安装有限公司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扬州美厦咨询管理有限公司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86947</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框架地上</w:t>
            </w:r>
            <w:r>
              <w:rPr>
                <w:rFonts w:hint="eastAsia" w:ascii="宋体" w:hAnsi="宋体" w:cs="宋体"/>
                <w:bCs/>
              </w:rPr>
              <w:t>6层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方</w:t>
            </w:r>
            <w:r>
              <w:rPr>
                <w:rFonts w:hint="eastAsia" w:ascii="宋体" w:hAnsi="宋体" w:cs="宋体"/>
                <w:bCs/>
              </w:rPr>
              <w:t xml:space="preserve"> </w:t>
            </w:r>
            <w:r>
              <w:rPr>
                <w:rFonts w:ascii="宋体" w:hAnsi="宋体" w:cs="宋体"/>
                <w:bCs/>
              </w:rPr>
              <w:t>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74</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江苏扬联置业发展有限公司丰泽龙源小区5#楼</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江苏兴厦建设工程集团有限公司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扬州市建圣工程建设监理有限公司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17276</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ascii="宋体" w:hAnsi="宋体" w:cs="宋体"/>
                <w:bCs/>
              </w:rPr>
              <w:t>剪力墙地上</w:t>
            </w:r>
            <w:r>
              <w:rPr>
                <w:rFonts w:hint="eastAsia" w:ascii="宋体" w:hAnsi="宋体" w:cs="宋体"/>
                <w:bCs/>
              </w:rPr>
              <w:t>18层地下1层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熊吉星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75</w:t>
            </w:r>
            <w:r>
              <w:rPr>
                <w:rFonts w:ascii="宋体" w:hAnsi="宋体" w:cs="宋体"/>
                <w:bCs/>
              </w:rPr>
              <w:t xml:space="preserve"> </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扬州凯翔精铸科技有限公司年产800万套汽车变速器壳体项目2#厂房扩建（北扩）</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江苏丰祥建设工程有限公司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江苏创盛项目管理有限公司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7146</w:t>
            </w:r>
            <w:r>
              <w:rPr>
                <w:rFonts w:ascii="宋体" w:hAnsi="宋体" w:cs="宋体"/>
                <w:bCs/>
              </w:rPr>
              <w:t xml:space="preserve"> </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钢结构1层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ascii="宋体" w:hAnsi="宋体" w:cs="宋体"/>
                <w:bCs/>
              </w:rPr>
              <w:t>杨</w:t>
            </w:r>
            <w:r>
              <w:rPr>
                <w:rFonts w:hint="eastAsia" w:ascii="宋体" w:hAnsi="宋体" w:cs="宋体"/>
                <w:bCs/>
              </w:rPr>
              <w:t xml:space="preserve">  </w:t>
            </w:r>
            <w:r>
              <w:rPr>
                <w:rFonts w:ascii="宋体" w:hAnsi="宋体" w:cs="宋体"/>
                <w:bCs/>
              </w:rPr>
              <w:t>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76</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润扬路快速化改造工程（江阳路互通立交）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临沂市政集团有限公司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江苏中源工程管理股份有限公司</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80979.05万元</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rPr>
            </w:pPr>
            <w:r>
              <w:rPr>
                <w:rFonts w:hint="eastAsia" w:ascii="宋体" w:hAnsi="宋体" w:cs="宋体"/>
                <w:bCs/>
              </w:rPr>
              <w:t>桥梁最大跨径52米，全长6554米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陈学峰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77</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运河南北路快速化改造工程（万福快速路-施井路）施井路-二里桥路南段</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江苏瑞沃建设集团有限公司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江苏兆信工程项目管理有限公司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36260.01万元</w:t>
            </w:r>
          </w:p>
        </w:tc>
        <w:tc>
          <w:tcPr>
            <w:tcW w:w="2694"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宋体" w:hAnsi="宋体" w:cs="宋体" w:eastAsiaTheme="minorEastAsia"/>
                <w:bCs/>
                <w:sz w:val="21"/>
                <w:szCs w:val="22"/>
              </w:rPr>
            </w:pPr>
            <w:r>
              <w:rPr>
                <w:rFonts w:hint="eastAsia" w:ascii="宋体" w:hAnsi="宋体" w:cs="宋体" w:eastAsiaTheme="minorEastAsia"/>
                <w:bCs/>
                <w:sz w:val="21"/>
                <w:szCs w:val="22"/>
              </w:rPr>
              <w:t>隧道</w:t>
            </w:r>
          </w:p>
          <w:p>
            <w:pPr>
              <w:pStyle w:val="2"/>
              <w:spacing w:line="240" w:lineRule="exact"/>
              <w:jc w:val="left"/>
              <w:rPr>
                <w:rFonts w:ascii="宋体" w:hAnsi="宋体" w:cs="宋体" w:eastAsiaTheme="minorEastAsia"/>
                <w:bCs/>
                <w:sz w:val="21"/>
                <w:szCs w:val="22"/>
              </w:rPr>
            </w:pPr>
            <w:r>
              <w:rPr>
                <w:rFonts w:hint="eastAsia" w:ascii="宋体" w:hAnsi="宋体" w:cs="宋体" w:eastAsiaTheme="minorEastAsia"/>
                <w:bCs/>
                <w:sz w:val="21"/>
                <w:szCs w:val="22"/>
              </w:rPr>
              <w:t>（文昌中路隧道470米；运河路隧道561米）</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孙小峰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78</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江平东路快速化改造三期工程二标段</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中铁十局集团有限公司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上海先行建设监理有限公司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36550.2</w:t>
            </w:r>
          </w:p>
          <w:p>
            <w:pPr>
              <w:jc w:val="center"/>
              <w:rPr>
                <w:rFonts w:ascii="宋体" w:hAnsi="宋体" w:cs="宋体"/>
                <w:bCs/>
              </w:rPr>
            </w:pPr>
            <w:r>
              <w:rPr>
                <w:rFonts w:hint="eastAsia" w:ascii="宋体" w:hAnsi="宋体" w:cs="宋体"/>
                <w:bCs/>
              </w:rPr>
              <w:t>万元</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隧道</w:t>
            </w:r>
          </w:p>
          <w:p>
            <w:pPr>
              <w:spacing w:line="200" w:lineRule="exact"/>
              <w:jc w:val="center"/>
              <w:rPr>
                <w:rFonts w:ascii="宋体" w:hAnsi="宋体" w:cs="宋体"/>
                <w:bCs/>
              </w:rPr>
            </w:pPr>
            <w:r>
              <w:rPr>
                <w:rFonts w:hint="eastAsia" w:ascii="宋体" w:hAnsi="宋体" w:cs="宋体"/>
                <w:bCs/>
              </w:rPr>
              <w:t>（全长838米）</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童建军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79</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江平东路快速化改造三期工程一标段</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江苏清源建设有限公司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扬州市建苑工程监理有限责任公司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17118.49万元</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隧道</w:t>
            </w:r>
          </w:p>
          <w:p>
            <w:pPr>
              <w:spacing w:line="200" w:lineRule="exact"/>
              <w:jc w:val="center"/>
              <w:rPr>
                <w:rFonts w:ascii="宋体" w:hAnsi="宋体" w:cs="宋体"/>
                <w:bCs/>
              </w:rPr>
            </w:pPr>
            <w:r>
              <w:rPr>
                <w:rFonts w:hint="eastAsia" w:ascii="宋体" w:hAnsi="宋体" w:cs="宋体"/>
                <w:bCs/>
              </w:rPr>
              <w:t>（全长305米）</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缪 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80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Cs/>
              </w:rPr>
            </w:pPr>
            <w:r>
              <w:rPr>
                <w:rFonts w:hint="eastAsia" w:ascii="宋体" w:hAnsi="宋体" w:cs="宋体"/>
                <w:bCs/>
              </w:rPr>
              <w:t>仪扬河滨江段生态岸线保护项目配套道路工程（工农路南延跨仪扬河大桥）【桥梁工程】</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仪征河海工程建设有限公司</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扬州建苑工程监理有限责任公司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12502.04万元</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桥梁</w:t>
            </w:r>
          </w:p>
          <w:p>
            <w:pPr>
              <w:spacing w:line="240" w:lineRule="exact"/>
              <w:jc w:val="left"/>
              <w:rPr>
                <w:rFonts w:ascii="宋体" w:hAnsi="宋体" w:cs="宋体"/>
                <w:bCs/>
              </w:rPr>
            </w:pPr>
            <w:r>
              <w:rPr>
                <w:rFonts w:hint="eastAsia" w:ascii="宋体" w:hAnsi="宋体" w:cs="宋体"/>
                <w:bCs/>
              </w:rPr>
              <w:t>（最大跨径88米、全长391米）</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刘 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Cs w:val="21"/>
              </w:rPr>
            </w:pPr>
            <w:r>
              <w:rPr>
                <w:rFonts w:hint="eastAsia" w:ascii="宋体" w:cs="宋体"/>
                <w:szCs w:val="21"/>
              </w:rPr>
              <w:t>81</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江平西路三期工程（润扬北路西-翠岗路）</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中铁二十四局集团江苏工程有限公司</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上海天佑工程咨询有限公司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39082.7</w:t>
            </w:r>
          </w:p>
          <w:p>
            <w:pPr>
              <w:jc w:val="center"/>
              <w:rPr>
                <w:rFonts w:ascii="宋体" w:hAnsi="宋体" w:cs="宋体"/>
                <w:bCs/>
              </w:rPr>
            </w:pPr>
            <w:r>
              <w:rPr>
                <w:rFonts w:hint="eastAsia" w:ascii="宋体" w:hAnsi="宋体" w:cs="宋体"/>
                <w:bCs/>
              </w:rPr>
              <w:t>万元</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桥梁</w:t>
            </w:r>
          </w:p>
          <w:p>
            <w:pPr>
              <w:rPr>
                <w:rFonts w:ascii="宋体" w:hAnsi="宋体" w:cs="宋体"/>
                <w:bCs/>
              </w:rPr>
            </w:pPr>
            <w:r>
              <w:rPr>
                <w:rFonts w:hint="eastAsia" w:ascii="宋体" w:hAnsi="宋体" w:cs="宋体"/>
                <w:bCs/>
              </w:rPr>
              <w:t>（最大跨径50米、全长1189米）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周 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szCs w:val="21"/>
              </w:rPr>
            </w:pPr>
            <w:r>
              <w:rPr>
                <w:rFonts w:hint="eastAsia" w:ascii="宋体" w:cs="宋体"/>
                <w:szCs w:val="21"/>
              </w:rPr>
              <w:t>82</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运河南北路快速化改造工程（万福快速路-施井路）二里桥路南-万福西路段</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中铁十局集团有限公司</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r>
              <w:rPr>
                <w:rFonts w:hint="eastAsia" w:ascii="宋体" w:hAnsi="宋体" w:cs="宋体"/>
                <w:bCs/>
              </w:rPr>
              <w:t>江苏兆信工程项目管理有限公司</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70413.6</w:t>
            </w:r>
          </w:p>
          <w:p>
            <w:pPr>
              <w:jc w:val="center"/>
              <w:rPr>
                <w:rFonts w:ascii="宋体" w:hAnsi="宋体" w:cs="宋体"/>
                <w:bCs/>
              </w:rPr>
            </w:pPr>
            <w:r>
              <w:rPr>
                <w:rFonts w:hint="eastAsia" w:ascii="宋体" w:hAnsi="宋体" w:cs="宋体"/>
                <w:bCs/>
              </w:rPr>
              <w:t>万元</w:t>
            </w:r>
          </w:p>
        </w:tc>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rPr>
            </w:pPr>
            <w:r>
              <w:rPr>
                <w:rFonts w:hint="eastAsia" w:ascii="宋体" w:hAnsi="宋体" w:cs="宋体"/>
                <w:bCs/>
              </w:rPr>
              <w:t>隧道</w:t>
            </w:r>
          </w:p>
          <w:p>
            <w:pPr>
              <w:jc w:val="center"/>
              <w:rPr>
                <w:rFonts w:ascii="宋体" w:hAnsi="宋体" w:cs="宋体"/>
                <w:bCs/>
              </w:rPr>
            </w:pPr>
            <w:r>
              <w:rPr>
                <w:rFonts w:hint="eastAsia" w:ascii="宋体" w:hAnsi="宋体" w:cs="宋体"/>
                <w:bCs/>
              </w:rPr>
              <w:t>（全长1499米）</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rPr>
            </w:pPr>
            <w:r>
              <w:rPr>
                <w:rFonts w:hint="eastAsia" w:ascii="宋体" w:hAnsi="宋体" w:cs="宋体"/>
                <w:bCs/>
              </w:rPr>
              <w:t>徐佩岭</w:t>
            </w:r>
          </w:p>
        </w:tc>
      </w:tr>
    </w:tbl>
    <w:p>
      <w:pPr>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JhZGI3MjM4ZjAxMTEwNjIwZDNjNmVmYWZjOTliMjgifQ=="/>
  </w:docVars>
  <w:rsids>
    <w:rsidRoot w:val="003A61D1"/>
    <w:rsid w:val="0000556D"/>
    <w:rsid w:val="00035C8F"/>
    <w:rsid w:val="000546FF"/>
    <w:rsid w:val="00072649"/>
    <w:rsid w:val="0007440B"/>
    <w:rsid w:val="00075CC0"/>
    <w:rsid w:val="00080228"/>
    <w:rsid w:val="00081631"/>
    <w:rsid w:val="00081F46"/>
    <w:rsid w:val="00096F2D"/>
    <w:rsid w:val="000C52AD"/>
    <w:rsid w:val="00143572"/>
    <w:rsid w:val="001642E7"/>
    <w:rsid w:val="001648F4"/>
    <w:rsid w:val="00165D92"/>
    <w:rsid w:val="001A1E18"/>
    <w:rsid w:val="001A7FC3"/>
    <w:rsid w:val="001F332B"/>
    <w:rsid w:val="0024462A"/>
    <w:rsid w:val="002458BD"/>
    <w:rsid w:val="00250859"/>
    <w:rsid w:val="002609C3"/>
    <w:rsid w:val="0027682C"/>
    <w:rsid w:val="00286581"/>
    <w:rsid w:val="00290BC3"/>
    <w:rsid w:val="00294A88"/>
    <w:rsid w:val="00294C49"/>
    <w:rsid w:val="002A2374"/>
    <w:rsid w:val="002C39EA"/>
    <w:rsid w:val="002E4FBE"/>
    <w:rsid w:val="002F667F"/>
    <w:rsid w:val="00302D34"/>
    <w:rsid w:val="0031011A"/>
    <w:rsid w:val="0031259E"/>
    <w:rsid w:val="00321AAD"/>
    <w:rsid w:val="003510F1"/>
    <w:rsid w:val="00366514"/>
    <w:rsid w:val="00370BBB"/>
    <w:rsid w:val="00397A64"/>
    <w:rsid w:val="003A61D1"/>
    <w:rsid w:val="003A6736"/>
    <w:rsid w:val="003B5626"/>
    <w:rsid w:val="003D0BCC"/>
    <w:rsid w:val="003D206C"/>
    <w:rsid w:val="003F44CD"/>
    <w:rsid w:val="003F6F70"/>
    <w:rsid w:val="004008C7"/>
    <w:rsid w:val="00407E03"/>
    <w:rsid w:val="0043758F"/>
    <w:rsid w:val="0044286F"/>
    <w:rsid w:val="00456B1C"/>
    <w:rsid w:val="00465264"/>
    <w:rsid w:val="00474F4C"/>
    <w:rsid w:val="004B0E34"/>
    <w:rsid w:val="004B72E7"/>
    <w:rsid w:val="004C0051"/>
    <w:rsid w:val="004C7EF8"/>
    <w:rsid w:val="004D151A"/>
    <w:rsid w:val="004E70C8"/>
    <w:rsid w:val="004F3D97"/>
    <w:rsid w:val="00565A23"/>
    <w:rsid w:val="00572AA3"/>
    <w:rsid w:val="00575256"/>
    <w:rsid w:val="00593047"/>
    <w:rsid w:val="005A3123"/>
    <w:rsid w:val="005B59F5"/>
    <w:rsid w:val="005D6428"/>
    <w:rsid w:val="005E0D43"/>
    <w:rsid w:val="005F071D"/>
    <w:rsid w:val="00615CD4"/>
    <w:rsid w:val="006249B7"/>
    <w:rsid w:val="00624D26"/>
    <w:rsid w:val="006547B9"/>
    <w:rsid w:val="006700BD"/>
    <w:rsid w:val="00674C42"/>
    <w:rsid w:val="006A55D4"/>
    <w:rsid w:val="006A70A9"/>
    <w:rsid w:val="006B1912"/>
    <w:rsid w:val="006B2A69"/>
    <w:rsid w:val="006B3940"/>
    <w:rsid w:val="006B482D"/>
    <w:rsid w:val="006E05E7"/>
    <w:rsid w:val="006E1C03"/>
    <w:rsid w:val="006F6D72"/>
    <w:rsid w:val="007020A1"/>
    <w:rsid w:val="00703C5A"/>
    <w:rsid w:val="007852CB"/>
    <w:rsid w:val="007A64C3"/>
    <w:rsid w:val="007A65C3"/>
    <w:rsid w:val="007B1494"/>
    <w:rsid w:val="007B4133"/>
    <w:rsid w:val="007B6196"/>
    <w:rsid w:val="007D1274"/>
    <w:rsid w:val="0080705D"/>
    <w:rsid w:val="00813D1B"/>
    <w:rsid w:val="00830E61"/>
    <w:rsid w:val="0083173B"/>
    <w:rsid w:val="00837C2B"/>
    <w:rsid w:val="00861083"/>
    <w:rsid w:val="0088529D"/>
    <w:rsid w:val="008C51B8"/>
    <w:rsid w:val="008E29DD"/>
    <w:rsid w:val="008F1EFD"/>
    <w:rsid w:val="008F3645"/>
    <w:rsid w:val="008F6EE0"/>
    <w:rsid w:val="00963AB4"/>
    <w:rsid w:val="009675B3"/>
    <w:rsid w:val="00983071"/>
    <w:rsid w:val="00986095"/>
    <w:rsid w:val="0099363F"/>
    <w:rsid w:val="009B30B1"/>
    <w:rsid w:val="009D296C"/>
    <w:rsid w:val="009E4AD6"/>
    <w:rsid w:val="009E51D3"/>
    <w:rsid w:val="009F2401"/>
    <w:rsid w:val="009F2BD8"/>
    <w:rsid w:val="00A13E50"/>
    <w:rsid w:val="00A161A7"/>
    <w:rsid w:val="00A44FCC"/>
    <w:rsid w:val="00A703F4"/>
    <w:rsid w:val="00A824F7"/>
    <w:rsid w:val="00A8483C"/>
    <w:rsid w:val="00A9449E"/>
    <w:rsid w:val="00AA08E2"/>
    <w:rsid w:val="00AA25E5"/>
    <w:rsid w:val="00AE225D"/>
    <w:rsid w:val="00B37764"/>
    <w:rsid w:val="00B407E5"/>
    <w:rsid w:val="00B41465"/>
    <w:rsid w:val="00B42BA7"/>
    <w:rsid w:val="00B44E18"/>
    <w:rsid w:val="00B67AE0"/>
    <w:rsid w:val="00B7174A"/>
    <w:rsid w:val="00B8567B"/>
    <w:rsid w:val="00B85D69"/>
    <w:rsid w:val="00B8702B"/>
    <w:rsid w:val="00B938AA"/>
    <w:rsid w:val="00B9779A"/>
    <w:rsid w:val="00BA6574"/>
    <w:rsid w:val="00BC53C3"/>
    <w:rsid w:val="00BC5856"/>
    <w:rsid w:val="00BC5B2A"/>
    <w:rsid w:val="00BD5DEF"/>
    <w:rsid w:val="00BF1A6E"/>
    <w:rsid w:val="00BF1EFC"/>
    <w:rsid w:val="00C11024"/>
    <w:rsid w:val="00C406B4"/>
    <w:rsid w:val="00C4781D"/>
    <w:rsid w:val="00C521C1"/>
    <w:rsid w:val="00C531C7"/>
    <w:rsid w:val="00C531DD"/>
    <w:rsid w:val="00C5702E"/>
    <w:rsid w:val="00C7193C"/>
    <w:rsid w:val="00C76BA0"/>
    <w:rsid w:val="00C77191"/>
    <w:rsid w:val="00C87328"/>
    <w:rsid w:val="00C95CC6"/>
    <w:rsid w:val="00C97A4C"/>
    <w:rsid w:val="00CA026E"/>
    <w:rsid w:val="00CA5F1B"/>
    <w:rsid w:val="00CB403E"/>
    <w:rsid w:val="00CC19FD"/>
    <w:rsid w:val="00CC703C"/>
    <w:rsid w:val="00D11B4C"/>
    <w:rsid w:val="00D169AF"/>
    <w:rsid w:val="00D2058D"/>
    <w:rsid w:val="00D5090A"/>
    <w:rsid w:val="00D67043"/>
    <w:rsid w:val="00D717BB"/>
    <w:rsid w:val="00D71818"/>
    <w:rsid w:val="00D74EBE"/>
    <w:rsid w:val="00D8115D"/>
    <w:rsid w:val="00DA0A6F"/>
    <w:rsid w:val="00DB5C4B"/>
    <w:rsid w:val="00DC1A6A"/>
    <w:rsid w:val="00DE44EF"/>
    <w:rsid w:val="00DE74D3"/>
    <w:rsid w:val="00DF1280"/>
    <w:rsid w:val="00DF6E9F"/>
    <w:rsid w:val="00E035B9"/>
    <w:rsid w:val="00E302B0"/>
    <w:rsid w:val="00E5080E"/>
    <w:rsid w:val="00E66FEE"/>
    <w:rsid w:val="00E86353"/>
    <w:rsid w:val="00E86857"/>
    <w:rsid w:val="00E925D4"/>
    <w:rsid w:val="00E97A48"/>
    <w:rsid w:val="00EA0F09"/>
    <w:rsid w:val="00EA3842"/>
    <w:rsid w:val="00EB1D7B"/>
    <w:rsid w:val="00EC3C90"/>
    <w:rsid w:val="00ED0B76"/>
    <w:rsid w:val="00F51035"/>
    <w:rsid w:val="00F94C27"/>
    <w:rsid w:val="00F96637"/>
    <w:rsid w:val="00FC11D1"/>
    <w:rsid w:val="00FC3BF2"/>
    <w:rsid w:val="00FD0EAF"/>
    <w:rsid w:val="012137B2"/>
    <w:rsid w:val="018F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line="520" w:lineRule="exact"/>
    </w:pPr>
    <w:rPr>
      <w:rFonts w:ascii="仿宋_GB2312" w:eastAsia="仿宋_GB2312" w:hAnsiTheme="minorHAnsi" w:cstheme="minorBidi"/>
      <w:sz w:val="32"/>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页眉 Char"/>
    <w:basedOn w:val="6"/>
    <w:link w:val="4"/>
    <w:uiPriority w:val="99"/>
    <w:rPr>
      <w:rFonts w:ascii="Calibri" w:hAnsi="Calibri" w:eastAsia="宋体" w:cs="Times New Roman"/>
      <w:sz w:val="18"/>
      <w:szCs w:val="18"/>
    </w:rPr>
  </w:style>
  <w:style w:type="character" w:customStyle="1" w:styleId="9">
    <w:name w:val="页脚 Char"/>
    <w:basedOn w:val="6"/>
    <w:link w:val="3"/>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rPr>
      <w:rFonts w:asciiTheme="minorHAnsi" w:hAnsiTheme="minorHAnsi" w:eastAsiaTheme="minorEastAsia" w:cstheme="minorBidi"/>
    </w:rPr>
  </w:style>
  <w:style w:type="character" w:customStyle="1" w:styleId="11">
    <w:name w:val="正文文本 Char"/>
    <w:basedOn w:val="6"/>
    <w:link w:val="2"/>
    <w:uiPriority w:val="0"/>
    <w:rPr>
      <w:rFonts w:ascii="仿宋_GB2312" w:eastAsia="仿宋_GB2312"/>
      <w:sz w:val="32"/>
      <w:szCs w:val="24"/>
    </w:rPr>
  </w:style>
  <w:style w:type="character" w:customStyle="1" w:styleId="12">
    <w:name w:val="正文文本 Char1"/>
    <w:basedOn w:val="6"/>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0FEE2A-338F-48BE-8627-79EF56962B57}">
  <ds:schemaRefs/>
</ds:datastoreItem>
</file>

<file path=docProps/app.xml><?xml version="1.0" encoding="utf-8"?>
<Properties xmlns="http://schemas.openxmlformats.org/officeDocument/2006/extended-properties" xmlns:vt="http://schemas.openxmlformats.org/officeDocument/2006/docPropsVTypes">
  <Template>Normal</Template>
  <Pages>12</Pages>
  <Words>6683</Words>
  <Characters>7652</Characters>
  <Lines>61</Lines>
  <Paragraphs>17</Paragraphs>
  <TotalTime>429</TotalTime>
  <ScaleCrop>false</ScaleCrop>
  <LinksUpToDate>false</LinksUpToDate>
  <CharactersWithSpaces>7693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2019-05-27T01:13:00Z</dcterms:created>
  <dc:creator>Windows 用户</dc:creator>
  <cp:lastModifiedBy>admin</cp:lastModifiedBy>
  <cp:lastPrinted>2021-12-06T01:21:00Z</cp:lastPrinted>
  <dcterms:modified xsi:type="dcterms:W3CDTF">2023-01-10T03:19:06Z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2C8DF42207ED4FEFAF0AA471F6ED0E75</vt:lpwstr>
  </property>
</Properties>
</file>